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7D" w:rsidRDefault="000E027D" w:rsidP="000E027D">
      <w:pPr>
        <w:spacing w:after="60"/>
        <w:ind w:left="5670"/>
        <w:rPr>
          <w:sz w:val="18"/>
          <w:szCs w:val="18"/>
        </w:rPr>
      </w:pPr>
      <w:bookmarkStart w:id="0" w:name="_GoBack"/>
      <w:bookmarkEnd w:id="0"/>
    </w:p>
    <w:p w:rsidR="0048683F" w:rsidRDefault="00745598" w:rsidP="00234927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Pr="007D3055">
        <w:rPr>
          <w:sz w:val="18"/>
          <w:szCs w:val="18"/>
        </w:rPr>
        <w:t>2</w:t>
      </w:r>
      <w:r>
        <w:rPr>
          <w:sz w:val="18"/>
          <w:szCs w:val="18"/>
        </w:rPr>
        <w:br/>
      </w:r>
      <w:r w:rsidR="00234927">
        <w:rPr>
          <w:sz w:val="18"/>
          <w:szCs w:val="18"/>
        </w:rPr>
        <w:t xml:space="preserve">                                                                                                  к Порядку открытия и ведения лицевых счетов                                                               в </w:t>
      </w:r>
      <w:r w:rsidR="00234927" w:rsidRPr="00BE7316">
        <w:rPr>
          <w:sz w:val="18"/>
          <w:szCs w:val="18"/>
        </w:rPr>
        <w:t xml:space="preserve">администрации сельского поселения </w:t>
      </w:r>
      <w:r w:rsidR="004D47A8">
        <w:rPr>
          <w:sz w:val="18"/>
          <w:szCs w:val="18"/>
        </w:rPr>
        <w:t>Карткисяковский</w:t>
      </w:r>
      <w:r w:rsidR="0048683F">
        <w:rPr>
          <w:sz w:val="18"/>
          <w:szCs w:val="18"/>
        </w:rPr>
        <w:t xml:space="preserve"> </w:t>
      </w:r>
    </w:p>
    <w:p w:rsidR="00234927" w:rsidRPr="00BE7316" w:rsidRDefault="00234927" w:rsidP="00234927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>с</w:t>
      </w:r>
      <w:r w:rsidRPr="00BE7316">
        <w:rPr>
          <w:sz w:val="18"/>
          <w:szCs w:val="18"/>
        </w:rPr>
        <w:t xml:space="preserve">ельсовет МР </w:t>
      </w:r>
      <w:r>
        <w:rPr>
          <w:sz w:val="18"/>
          <w:szCs w:val="18"/>
        </w:rPr>
        <w:t>Аскинский</w:t>
      </w:r>
      <w:r w:rsidRPr="00BE7316">
        <w:rPr>
          <w:sz w:val="18"/>
          <w:szCs w:val="18"/>
        </w:rPr>
        <w:t xml:space="preserve"> район РБ</w:t>
      </w:r>
    </w:p>
    <w:p w:rsidR="007D3055" w:rsidRDefault="0044512D" w:rsidP="007D7009">
      <w:pPr>
        <w:spacing w:after="60"/>
        <w:ind w:left="567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E027D" w:rsidRDefault="000E027D" w:rsidP="000E027D">
      <w:pPr>
        <w:spacing w:after="60"/>
        <w:ind w:left="5670"/>
        <w:rPr>
          <w:sz w:val="18"/>
          <w:szCs w:val="18"/>
        </w:rPr>
      </w:pPr>
    </w:p>
    <w:p w:rsidR="0044512D" w:rsidRPr="007D3055" w:rsidRDefault="0044512D" w:rsidP="0044512D">
      <w:pPr>
        <w:spacing w:after="60"/>
        <w:ind w:left="5443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"/>
        <w:gridCol w:w="1941"/>
        <w:gridCol w:w="142"/>
        <w:gridCol w:w="320"/>
        <w:gridCol w:w="227"/>
        <w:gridCol w:w="445"/>
        <w:gridCol w:w="887"/>
        <w:gridCol w:w="340"/>
        <w:gridCol w:w="295"/>
        <w:gridCol w:w="321"/>
        <w:gridCol w:w="794"/>
        <w:gridCol w:w="481"/>
        <w:gridCol w:w="284"/>
        <w:gridCol w:w="1134"/>
        <w:gridCol w:w="1276"/>
      </w:tblGrid>
      <w:tr w:rsidR="00745598" w:rsidTr="00137CD9">
        <w:tblPrEx>
          <w:tblCellMar>
            <w:top w:w="0" w:type="dxa"/>
            <w:bottom w:w="0" w:type="dxa"/>
          </w:tblCellMar>
        </w:tblPrEx>
        <w:tc>
          <w:tcPr>
            <w:tcW w:w="596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45598" w:rsidRDefault="00745598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КАРТОЧКА ОБРАЗЦОВ ПОДПИСЕЙ №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5598" w:rsidRDefault="0074559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Коды</w:t>
            </w:r>
          </w:p>
        </w:tc>
      </w:tr>
      <w:tr w:rsidR="0044512D" w:rsidTr="00AF1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ind w:right="5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ЛИЦЕВЫМ СЧЕТАМ №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4512D" w:rsidRDefault="0044512D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</w:tr>
      <w:tr w:rsidR="0044512D" w:rsidTr="00AF1E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tcBorders>
              <w:top w:val="nil"/>
              <w:left w:val="nil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4512D" w:rsidRDefault="004451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</w:tr>
      <w:tr w:rsidR="0044512D" w:rsidTr="00AF1E00">
        <w:tblPrEx>
          <w:tblCellMar>
            <w:top w:w="0" w:type="dxa"/>
            <w:bottom w:w="0" w:type="dxa"/>
          </w:tblCellMar>
        </w:tblPrEx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“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”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12D" w:rsidRDefault="0044512D">
            <w:pPr>
              <w:rPr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12D" w:rsidRDefault="0044512D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4512D" w:rsidRDefault="0044512D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44512D" w:rsidRDefault="0044512D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C83DC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клиента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0F1F3A">
            <w:pPr>
              <w:ind w:right="57"/>
              <w:jc w:val="right"/>
              <w:rPr>
                <w:sz w:val="18"/>
                <w:szCs w:val="18"/>
              </w:rPr>
            </w:pPr>
            <w:r w:rsidRPr="000F1F3A">
              <w:rPr>
                <w:sz w:val="18"/>
                <w:szCs w:val="18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C83DCF">
        <w:tblPrEx>
          <w:tblCellMar>
            <w:top w:w="0" w:type="dxa"/>
            <w:bottom w:w="0" w:type="dxa"/>
          </w:tblCellMar>
        </w:tblPrEx>
        <w:tc>
          <w:tcPr>
            <w:tcW w:w="866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0F1F3A">
            <w:pPr>
              <w:ind w:right="57"/>
              <w:jc w:val="right"/>
              <w:rPr>
                <w:sz w:val="18"/>
                <w:szCs w:val="18"/>
              </w:rPr>
            </w:pPr>
            <w:r w:rsidRPr="000F1F3A">
              <w:rPr>
                <w:sz w:val="18"/>
                <w:szCs w:val="18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0F1F3A" w:rsidTr="00F32452">
        <w:tblPrEx>
          <w:tblCellMar>
            <w:top w:w="0" w:type="dxa"/>
            <w:bottom w:w="0" w:type="dxa"/>
          </w:tblCellMar>
        </w:tblPrEx>
        <w:tc>
          <w:tcPr>
            <w:tcW w:w="8661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1F3A" w:rsidRDefault="000F1F3A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0F1F3A" w:rsidRDefault="000F1F3A">
            <w:pPr>
              <w:jc w:val="center"/>
              <w:rPr>
                <w:sz w:val="18"/>
                <w:szCs w:val="18"/>
              </w:rPr>
            </w:pPr>
          </w:p>
        </w:tc>
      </w:tr>
      <w:tr w:rsidR="000F1F3A" w:rsidTr="00F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F3A" w:rsidRDefault="000F1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4394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F1F3A" w:rsidRDefault="000F1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1F3A" w:rsidRDefault="000F1F3A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  <w:vAlign w:val="bottom"/>
          </w:tcPr>
          <w:p w:rsidR="000F1F3A" w:rsidRDefault="000F1F3A">
            <w:pPr>
              <w:jc w:val="center"/>
              <w:rPr>
                <w:sz w:val="18"/>
                <w:szCs w:val="18"/>
              </w:rPr>
            </w:pPr>
          </w:p>
        </w:tc>
      </w:tr>
      <w:tr w:rsidR="000F1F3A" w:rsidTr="00F324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1F3A" w:rsidRDefault="000F1F3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F1F3A" w:rsidRDefault="000F1F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F1F3A" w:rsidRDefault="000F1F3A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F1F3A" w:rsidRDefault="000F1F3A">
            <w:pPr>
              <w:rPr>
                <w:sz w:val="18"/>
                <w:szCs w:val="18"/>
              </w:rPr>
            </w:pPr>
          </w:p>
        </w:tc>
      </w:tr>
      <w:tr w:rsidR="00745598" w:rsidTr="0044512D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главного распорядителя бюджетных средств, главного администратора источников финансирования дефицита</w:t>
            </w:r>
            <w:r>
              <w:rPr>
                <w:sz w:val="18"/>
                <w:szCs w:val="18"/>
              </w:rPr>
              <w:br/>
              <w:t>бюджета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C83DCF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вышестоящего участника бюджетного процесса (вышестоящей организации)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  <w:tr w:rsidR="00745598" w:rsidTr="00C83DC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3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234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43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45598" w:rsidRDefault="00745598">
            <w:pPr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7364" w:rsidRPr="00687364" w:rsidRDefault="00687364" w:rsidP="001B132B">
      <w:pPr>
        <w:spacing w:before="360" w:after="40"/>
        <w:jc w:val="center"/>
        <w:rPr>
          <w:b/>
          <w:bCs/>
          <w:sz w:val="22"/>
          <w:szCs w:val="22"/>
        </w:rPr>
      </w:pPr>
      <w:r w:rsidRPr="001B132B">
        <w:rPr>
          <w:b/>
          <w:bCs/>
          <w:sz w:val="22"/>
          <w:szCs w:val="22"/>
        </w:rPr>
        <w:t xml:space="preserve">Образцы подписей должностных лиц клиента, имеющих право подписи распоряжений </w:t>
      </w:r>
      <w:r w:rsidRPr="001B132B">
        <w:rPr>
          <w:b/>
          <w:bCs/>
          <w:sz w:val="22"/>
          <w:szCs w:val="22"/>
        </w:rPr>
        <w:br/>
        <w:t xml:space="preserve">о совершении казначейских платежей и иных документов при совершении операции </w:t>
      </w:r>
      <w:r w:rsidRPr="001B132B">
        <w:rPr>
          <w:b/>
          <w:bCs/>
          <w:sz w:val="22"/>
          <w:szCs w:val="22"/>
        </w:rPr>
        <w:br/>
        <w:t>по лицевому счету</w:t>
      </w:r>
    </w:p>
    <w:tbl>
      <w:tblPr>
        <w:tblW w:w="99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098"/>
        <w:gridCol w:w="2211"/>
        <w:gridCol w:w="1985"/>
        <w:gridCol w:w="2665"/>
      </w:tblGrid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подписи</w:t>
            </w:r>
          </w:p>
        </w:tc>
        <w:tc>
          <w:tcPr>
            <w:tcW w:w="2098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2211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Образец подписи</w:t>
            </w:r>
          </w:p>
        </w:tc>
        <w:tc>
          <w:tcPr>
            <w:tcW w:w="2665" w:type="dxa"/>
            <w:tcBorders>
              <w:righ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11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первой</w:t>
            </w: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 w:rsidTr="0068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" w:type="dxa"/>
            <w:vMerge/>
            <w:tcBorders>
              <w:lef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5598" w:rsidRDefault="00745598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 w:rsidP="00B827CB">
      <w:pPr>
        <w:spacing w:before="80" w:after="120"/>
        <w:ind w:left="6521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985"/>
        <w:gridCol w:w="141"/>
        <w:gridCol w:w="1134"/>
        <w:gridCol w:w="142"/>
        <w:gridCol w:w="2268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 клиента (уполномоченное лицо)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>
      <w:pPr>
        <w:spacing w:after="1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rPr>
          <w:sz w:val="22"/>
          <w:szCs w:val="22"/>
          <w:lang w:val="en-US"/>
        </w:rPr>
      </w:pPr>
    </w:p>
    <w:p w:rsidR="00745598" w:rsidRDefault="00745598">
      <w:pPr>
        <w:pageBreakBefore/>
        <w:jc w:val="right"/>
        <w:rPr>
          <w:sz w:val="18"/>
          <w:szCs w:val="18"/>
          <w:lang w:val="en-US"/>
        </w:rPr>
      </w:pPr>
      <w:r>
        <w:rPr>
          <w:sz w:val="18"/>
          <w:szCs w:val="18"/>
        </w:rPr>
        <w:lastRenderedPageBreak/>
        <w:t>Оборотная сторона формы</w:t>
      </w:r>
    </w:p>
    <w:p w:rsidR="00745598" w:rsidRDefault="00745598">
      <w:pPr>
        <w:pBdr>
          <w:bottom w:val="single" w:sz="4" w:space="1" w:color="auto"/>
        </w:pBdr>
        <w:rPr>
          <w:sz w:val="22"/>
          <w:szCs w:val="22"/>
        </w:rPr>
      </w:pPr>
    </w:p>
    <w:p w:rsidR="00745598" w:rsidRDefault="00745598">
      <w:pPr>
        <w:rPr>
          <w:sz w:val="2"/>
          <w:szCs w:val="2"/>
        </w:rPr>
      </w:pPr>
    </w:p>
    <w:p w:rsidR="00745598" w:rsidRDefault="00745598">
      <w:pPr>
        <w:spacing w:before="240" w:after="4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Отметка об удостоверении полномочий и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7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(уполномоченное лицо)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 w:rsidP="00B827CB">
      <w:pPr>
        <w:spacing w:after="240"/>
        <w:ind w:left="6663"/>
        <w:rPr>
          <w:sz w:val="22"/>
          <w:szCs w:val="22"/>
        </w:rPr>
      </w:pPr>
      <w:r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pBdr>
          <w:bottom w:val="single" w:sz="4" w:space="1" w:color="auto"/>
        </w:pBdr>
        <w:rPr>
          <w:sz w:val="22"/>
          <w:szCs w:val="22"/>
        </w:rPr>
      </w:pPr>
    </w:p>
    <w:p w:rsidR="00745598" w:rsidRDefault="00745598">
      <w:pPr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Удостоверительная надпись о засвидетельствовании подлинности подписей</w:t>
      </w:r>
      <w:r w:rsidR="00B827CB">
        <w:rPr>
          <w:b/>
          <w:bCs/>
          <w:sz w:val="22"/>
          <w:szCs w:val="22"/>
        </w:rPr>
        <w:t xml:space="preserve"> </w:t>
      </w:r>
      <w:r w:rsidR="00B827CB">
        <w:rPr>
          <w:rStyle w:val="a9"/>
          <w:b/>
          <w:bCs/>
          <w:sz w:val="22"/>
          <w:szCs w:val="22"/>
        </w:rPr>
        <w:footnoteReference w:id="1"/>
      </w:r>
    </w:p>
    <w:p w:rsidR="00745598" w:rsidRDefault="00745598" w:rsidP="008F3F5B">
      <w:pPr>
        <w:spacing w:before="360"/>
        <w:rPr>
          <w:sz w:val="22"/>
          <w:szCs w:val="22"/>
        </w:rPr>
      </w:pPr>
    </w:p>
    <w:p w:rsidR="00745598" w:rsidRDefault="00745598" w:rsidP="008F3F5B">
      <w:pPr>
        <w:spacing w:after="5200"/>
        <w:rPr>
          <w:sz w:val="22"/>
          <w:szCs w:val="22"/>
        </w:rPr>
      </w:pPr>
    </w:p>
    <w:p w:rsidR="00745598" w:rsidRDefault="00745598" w:rsidP="008F3F5B">
      <w:pPr>
        <w:pBdr>
          <w:bottom w:val="double" w:sz="4" w:space="0" w:color="auto"/>
        </w:pBdr>
        <w:spacing w:before="240"/>
        <w:rPr>
          <w:sz w:val="2"/>
          <w:szCs w:val="2"/>
        </w:rPr>
      </w:pPr>
    </w:p>
    <w:p w:rsidR="00234927" w:rsidRPr="00234927" w:rsidRDefault="00234927" w:rsidP="00234927">
      <w:pPr>
        <w:autoSpaceDE/>
        <w:autoSpaceDN/>
        <w:spacing w:before="100" w:beforeAutospacing="1" w:after="100" w:afterAutospacing="1"/>
        <w:jc w:val="center"/>
        <w:rPr>
          <w:b/>
          <w:sz w:val="24"/>
          <w:szCs w:val="24"/>
        </w:rPr>
      </w:pPr>
      <w:r w:rsidRPr="00234927">
        <w:rPr>
          <w:b/>
          <w:sz w:val="24"/>
          <w:szCs w:val="24"/>
        </w:rPr>
        <w:t>Отметка администрации сельского поселения</w:t>
      </w:r>
      <w:r w:rsidRPr="0048683F">
        <w:rPr>
          <w:b/>
          <w:sz w:val="24"/>
          <w:szCs w:val="24"/>
        </w:rPr>
        <w:t xml:space="preserve"> </w:t>
      </w:r>
      <w:r w:rsidR="004D47A8">
        <w:rPr>
          <w:b/>
          <w:sz w:val="24"/>
          <w:szCs w:val="24"/>
        </w:rPr>
        <w:t>Карткисяковский</w:t>
      </w:r>
      <w:r w:rsidR="0048683F">
        <w:rPr>
          <w:sz w:val="18"/>
          <w:szCs w:val="18"/>
        </w:rPr>
        <w:t xml:space="preserve"> </w:t>
      </w:r>
      <w:r w:rsidRPr="00234927">
        <w:rPr>
          <w:b/>
          <w:sz w:val="24"/>
          <w:szCs w:val="24"/>
        </w:rPr>
        <w:t xml:space="preserve">сельсовет МР </w:t>
      </w:r>
      <w:r>
        <w:rPr>
          <w:b/>
          <w:sz w:val="24"/>
          <w:szCs w:val="24"/>
        </w:rPr>
        <w:t>Аскин</w:t>
      </w:r>
      <w:r w:rsidRPr="00234927">
        <w:rPr>
          <w:b/>
          <w:sz w:val="24"/>
          <w:szCs w:val="24"/>
        </w:rPr>
        <w:t>ский район Республики Башкортостан о приеме образцов подписей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3"/>
        <w:gridCol w:w="993"/>
        <w:gridCol w:w="993"/>
        <w:gridCol w:w="141"/>
        <w:gridCol w:w="2127"/>
      </w:tblGrid>
      <w:tr w:rsidR="005A3F47" w:rsidTr="00990D9B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F47" w:rsidRDefault="007D7009" w:rsidP="00234927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r w:rsidR="00234927" w:rsidRPr="00234927">
              <w:rPr>
                <w:rFonts w:eastAsia="Times New Roman"/>
              </w:rPr>
              <w:t>администрации сельского поселения</w:t>
            </w:r>
            <w:r w:rsidR="00234927">
              <w:rPr>
                <w:rFonts w:eastAsia="Times New Roman"/>
              </w:rPr>
              <w:t xml:space="preserve"> </w:t>
            </w:r>
            <w:r w:rsidR="004D47A8">
              <w:rPr>
                <w:rFonts w:eastAsia="Times New Roman"/>
              </w:rPr>
              <w:t>Карткисяковский</w:t>
            </w:r>
            <w:r w:rsidR="0048683F">
              <w:rPr>
                <w:rFonts w:eastAsia="Times New Roman"/>
              </w:rPr>
              <w:t xml:space="preserve"> </w:t>
            </w:r>
            <w:r w:rsidR="00234927">
              <w:rPr>
                <w:rFonts w:eastAsia="Times New Roman"/>
              </w:rPr>
              <w:t>сельсовет</w:t>
            </w:r>
            <w:r>
              <w:rPr>
                <w:sz w:val="22"/>
                <w:szCs w:val="22"/>
              </w:rPr>
              <w:t xml:space="preserve"> МР </w:t>
            </w:r>
            <w:r w:rsidR="00A17A32">
              <w:rPr>
                <w:sz w:val="22"/>
                <w:szCs w:val="22"/>
              </w:rPr>
              <w:t>Аскинский</w:t>
            </w:r>
            <w:r>
              <w:rPr>
                <w:sz w:val="22"/>
                <w:szCs w:val="22"/>
              </w:rPr>
              <w:t xml:space="preserve"> район</w:t>
            </w:r>
            <w:r w:rsidR="005A3F47">
              <w:rPr>
                <w:sz w:val="22"/>
                <w:szCs w:val="22"/>
              </w:rPr>
              <w:t xml:space="preserve"> Республики Башкортостан (или иное </w:t>
            </w:r>
          </w:p>
          <w:p w:rsidR="005A3F47" w:rsidRDefault="005A3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уполномоченное лицо)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F47" w:rsidRDefault="005A3F4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F47" w:rsidRDefault="005A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F47" w:rsidRDefault="005A3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3F47" w:rsidRDefault="005A3F4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3F47" w:rsidRDefault="005A3F47">
            <w:pPr>
              <w:jc w:val="center"/>
              <w:rPr>
                <w:sz w:val="22"/>
                <w:szCs w:val="22"/>
              </w:rPr>
            </w:pPr>
          </w:p>
        </w:tc>
      </w:tr>
      <w:tr w:rsidR="005A3F47" w:rsidTr="00026962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5A3F47" w:rsidRDefault="005A3F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745598" w:rsidRDefault="00745598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758"/>
        <w:gridCol w:w="141"/>
        <w:gridCol w:w="993"/>
        <w:gridCol w:w="141"/>
        <w:gridCol w:w="2126"/>
        <w:gridCol w:w="141"/>
        <w:gridCol w:w="1844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</w:tr>
      <w:tr w:rsidR="00745598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745598" w:rsidRDefault="00745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(телефон)</w:t>
            </w:r>
          </w:p>
        </w:tc>
      </w:tr>
    </w:tbl>
    <w:p w:rsidR="00745598" w:rsidRDefault="0074559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454"/>
        <w:gridCol w:w="227"/>
        <w:gridCol w:w="1701"/>
        <w:gridCol w:w="340"/>
        <w:gridCol w:w="340"/>
        <w:gridCol w:w="340"/>
      </w:tblGrid>
      <w:tr w:rsidR="00745598">
        <w:tblPrEx>
          <w:tblCellMar>
            <w:top w:w="0" w:type="dxa"/>
            <w:bottom w:w="0" w:type="dxa"/>
          </w:tblCellMar>
        </w:tblPrEx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598" w:rsidRDefault="00745598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598" w:rsidRDefault="0074559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745598" w:rsidRDefault="00745598">
      <w:pPr>
        <w:spacing w:before="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Особые отметки  </w:t>
      </w:r>
    </w:p>
    <w:p w:rsidR="00745598" w:rsidRDefault="00745598">
      <w:pPr>
        <w:pBdr>
          <w:top w:val="single" w:sz="4" w:space="1" w:color="auto"/>
        </w:pBdr>
        <w:ind w:left="1661"/>
        <w:rPr>
          <w:sz w:val="2"/>
          <w:szCs w:val="2"/>
        </w:rPr>
      </w:pPr>
    </w:p>
    <w:p w:rsidR="00745598" w:rsidRDefault="00745598">
      <w:pPr>
        <w:rPr>
          <w:sz w:val="22"/>
          <w:szCs w:val="22"/>
          <w:lang w:val="en-US"/>
        </w:rPr>
      </w:pPr>
    </w:p>
    <w:sectPr w:rsidR="00745598" w:rsidSect="000F1F3A">
      <w:pgSz w:w="11906" w:h="16838"/>
      <w:pgMar w:top="680" w:right="42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FF" w:rsidRDefault="007802FF">
      <w:r>
        <w:separator/>
      </w:r>
    </w:p>
  </w:endnote>
  <w:endnote w:type="continuationSeparator" w:id="0">
    <w:p w:rsidR="007802FF" w:rsidRDefault="0078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FF" w:rsidRDefault="007802FF">
      <w:r>
        <w:separator/>
      </w:r>
    </w:p>
  </w:footnote>
  <w:footnote w:type="continuationSeparator" w:id="0">
    <w:p w:rsidR="007802FF" w:rsidRDefault="007802FF">
      <w:r>
        <w:continuationSeparator/>
      </w:r>
    </w:p>
  </w:footnote>
  <w:footnote w:id="1">
    <w:p w:rsidR="00000000" w:rsidRDefault="00B827CB" w:rsidP="00B827CB">
      <w:pPr>
        <w:pStyle w:val="a7"/>
        <w:ind w:firstLine="567"/>
        <w:jc w:val="both"/>
      </w:pPr>
      <w:r w:rsidRPr="00B827CB">
        <w:rPr>
          <w:rStyle w:val="a9"/>
          <w:sz w:val="18"/>
          <w:szCs w:val="18"/>
        </w:rPr>
        <w:footnoteRef/>
      </w:r>
      <w:r w:rsidR="008F3F5B">
        <w:rPr>
          <w:sz w:val="18"/>
          <w:szCs w:val="18"/>
        </w:rPr>
        <w:t> При нотариальном заверении заполняется в соответствии со статьей 51 Основ законодательства Российской Федерации</w:t>
      </w:r>
      <w:r w:rsidR="00A12D8D">
        <w:rPr>
          <w:sz w:val="18"/>
          <w:szCs w:val="18"/>
        </w:rPr>
        <w:t xml:space="preserve"> о нотариате, утвержденных Верховным Советом Российской Федерации 11 февраля 1993 г. № 4462-1 (Ведомости Съезда народных депутатов Российской Федерации и Верховного Совета Российской Федерации, 1993, № 10, ст. 357; Собрание законодательства Российской Федерации</w:t>
      </w:r>
      <w:r w:rsidR="00A53C40">
        <w:rPr>
          <w:sz w:val="18"/>
          <w:szCs w:val="18"/>
        </w:rPr>
        <w:t>, 2015, № 1, ст. 10; 2016, № 1, ст. 11).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55"/>
    <w:rsid w:val="00026962"/>
    <w:rsid w:val="00070A47"/>
    <w:rsid w:val="000D0068"/>
    <w:rsid w:val="000E027D"/>
    <w:rsid w:val="000F1F3A"/>
    <w:rsid w:val="00130F79"/>
    <w:rsid w:val="00137CD9"/>
    <w:rsid w:val="001B132B"/>
    <w:rsid w:val="001F4DDD"/>
    <w:rsid w:val="0021595B"/>
    <w:rsid w:val="00234927"/>
    <w:rsid w:val="002673C4"/>
    <w:rsid w:val="003D33A2"/>
    <w:rsid w:val="003F733D"/>
    <w:rsid w:val="0044512D"/>
    <w:rsid w:val="0048683F"/>
    <w:rsid w:val="004D47A8"/>
    <w:rsid w:val="005A3F47"/>
    <w:rsid w:val="00687364"/>
    <w:rsid w:val="006C28EA"/>
    <w:rsid w:val="00745598"/>
    <w:rsid w:val="007802FF"/>
    <w:rsid w:val="007D3055"/>
    <w:rsid w:val="007D7009"/>
    <w:rsid w:val="007E4100"/>
    <w:rsid w:val="00895E9F"/>
    <w:rsid w:val="008F3F5B"/>
    <w:rsid w:val="00944EA3"/>
    <w:rsid w:val="009530A9"/>
    <w:rsid w:val="0095503E"/>
    <w:rsid w:val="00964A8D"/>
    <w:rsid w:val="00990D9B"/>
    <w:rsid w:val="009F5A08"/>
    <w:rsid w:val="00A12D8D"/>
    <w:rsid w:val="00A17A32"/>
    <w:rsid w:val="00A53C40"/>
    <w:rsid w:val="00AD5A3D"/>
    <w:rsid w:val="00AF1E00"/>
    <w:rsid w:val="00AF5DEF"/>
    <w:rsid w:val="00B827CB"/>
    <w:rsid w:val="00BE7316"/>
    <w:rsid w:val="00C14A1F"/>
    <w:rsid w:val="00C83DCF"/>
    <w:rsid w:val="00F3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3D63C6-6D74-4DCC-960C-5E55F6A5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B827CB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827CB"/>
    <w:rPr>
      <w:rFonts w:cs="Times New Roman"/>
      <w:vertAlign w:val="superscript"/>
    </w:rPr>
  </w:style>
  <w:style w:type="paragraph" w:styleId="aa">
    <w:name w:val="Normal (Web)"/>
    <w:basedOn w:val="a"/>
    <w:uiPriority w:val="99"/>
    <w:unhideWhenUsed/>
    <w:rsid w:val="00234927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1</cp:lastModifiedBy>
  <cp:revision>2</cp:revision>
  <cp:lastPrinted>2018-03-19T11:49:00Z</cp:lastPrinted>
  <dcterms:created xsi:type="dcterms:W3CDTF">2021-10-15T12:41:00Z</dcterms:created>
  <dcterms:modified xsi:type="dcterms:W3CDTF">2021-10-15T12:41:00Z</dcterms:modified>
</cp:coreProperties>
</file>